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B6383D" w:rsidRDefault="00F8102E" w:rsidP="00B6383D">
      <w:pPr>
        <w:pStyle w:val="PargrafodaLista"/>
        <w:numPr>
          <w:ilvl w:val="1"/>
          <w:numId w:val="1"/>
        </w:numPr>
        <w:spacing w:after="0" w:line="240" w:lineRule="auto"/>
        <w:ind w:left="0" w:firstLine="0"/>
        <w:jc w:val="both"/>
      </w:pPr>
      <w:r>
        <w:rPr>
          <w:b/>
        </w:rPr>
        <w:t xml:space="preserve">1.1. </w:t>
      </w:r>
      <w:r w:rsidR="00B6383D">
        <w:t xml:space="preserve">Realização de obra de </w:t>
      </w:r>
      <w:r w:rsidR="00B6383D" w:rsidRPr="006E7BEA">
        <w:t>Pavimentação e Drenagem do trecho JAOP</w:t>
      </w:r>
      <w:r w:rsidR="00B6383D">
        <w:t xml:space="preserve"> </w:t>
      </w:r>
      <w:r w:rsidR="00B6383D" w:rsidRPr="006E7BEA">
        <w:t>-</w:t>
      </w:r>
      <w:r w:rsidR="00B6383D">
        <w:t xml:space="preserve"> Fábrica de R</w:t>
      </w:r>
      <w:r w:rsidR="00B6383D" w:rsidRPr="006E7BEA">
        <w:t>ação/Silos, na Comunidade de Vargem Grande</w:t>
      </w:r>
      <w:r w:rsidR="00B6383D">
        <w:t>, Venda Nova do Imigrante, com pavimento de concreto pré-moldado.</w:t>
      </w:r>
    </w:p>
    <w:p w:rsidR="00CF4F27" w:rsidRDefault="00CF4F27" w:rsidP="00B6383D">
      <w:pPr>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CF4F27">
      <w:pPr>
        <w:spacing w:after="0" w:line="240" w:lineRule="auto"/>
        <w:ind w:firstLine="360"/>
        <w:jc w:val="both"/>
      </w:pPr>
    </w:p>
    <w:p w:rsidR="00B6383D" w:rsidRPr="006E7BEA" w:rsidRDefault="00F8102E" w:rsidP="00B6383D">
      <w:pPr>
        <w:spacing w:after="0" w:line="240" w:lineRule="auto"/>
        <w:jc w:val="both"/>
      </w:pPr>
      <w:r>
        <w:rPr>
          <w:b/>
        </w:rPr>
        <w:t xml:space="preserve">2.1. </w:t>
      </w:r>
      <w:r w:rsidR="00B6383D" w:rsidRPr="006E7BEA">
        <w:t>Considerando que atualmente, o trecho em destaque não é pavimentado;</w:t>
      </w:r>
    </w:p>
    <w:p w:rsidR="00B6383D" w:rsidRPr="006E7BEA" w:rsidRDefault="00B6383D" w:rsidP="00B6383D">
      <w:pPr>
        <w:spacing w:after="0" w:line="240" w:lineRule="auto"/>
        <w:jc w:val="both"/>
      </w:pPr>
      <w:r w:rsidRPr="006E7BEA">
        <w:t>Levando em consideração, a falta de pavimentação adequada gera poeira, podendo ocasionar problemas respiratórios, além de nas épocas chuvosas apresentar problemas com lama e atolamento de carros;</w:t>
      </w:r>
    </w:p>
    <w:p w:rsidR="00B6383D" w:rsidRPr="006E7BEA" w:rsidRDefault="00B6383D" w:rsidP="00B6383D">
      <w:pPr>
        <w:spacing w:after="0" w:line="240" w:lineRule="auto"/>
        <w:jc w:val="both"/>
      </w:pPr>
      <w:r w:rsidRPr="006E7BEA">
        <w:t>Considerando que o trecho é a principal via de escoamento de produtos agropecuários provenientes da</w:t>
      </w:r>
      <w:r>
        <w:t xml:space="preserve"> JAOP, e ainda é a principal via</w:t>
      </w:r>
      <w:r w:rsidRPr="006E7BEA">
        <w:t xml:space="preserve"> de escoamento da produção rural proveniente da agricultura familiar;</w:t>
      </w:r>
    </w:p>
    <w:p w:rsidR="00B6383D" w:rsidRPr="006E7BEA" w:rsidRDefault="00B6383D" w:rsidP="00B6383D">
      <w:pPr>
        <w:spacing w:after="0" w:line="240" w:lineRule="auto"/>
        <w:jc w:val="both"/>
      </w:pPr>
      <w:r w:rsidRPr="006E7BEA">
        <w:t>Levando em consideração que o trecho é o principal acesso à área industrial de Vargem Grande;</w:t>
      </w:r>
    </w:p>
    <w:p w:rsidR="00B6383D" w:rsidRDefault="00B6383D" w:rsidP="00B6383D">
      <w:pPr>
        <w:spacing w:after="0" w:line="240" w:lineRule="auto"/>
        <w:jc w:val="both"/>
      </w:pPr>
      <w:r w:rsidRPr="006E7BEA">
        <w:t>Opta-se pela pavimentação e drenagem do trecho em questão.</w:t>
      </w:r>
    </w:p>
    <w:p w:rsidR="00B6383D" w:rsidRPr="006E7BEA" w:rsidRDefault="00B6383D" w:rsidP="00B6383D">
      <w:pPr>
        <w:spacing w:after="0" w:line="240" w:lineRule="auto"/>
        <w:jc w:val="both"/>
      </w:pPr>
    </w:p>
    <w:p w:rsidR="00CF4F27" w:rsidRDefault="00F8102E" w:rsidP="00B6383D">
      <w:pPr>
        <w:jc w:val="both"/>
      </w:pPr>
      <w:r>
        <w:rPr>
          <w:b/>
        </w:rPr>
        <w:t xml:space="preserve">2.2. </w:t>
      </w:r>
      <w:r>
        <w:t xml:space="preserve"> Assim, pelo exposto acima, a realização da obra é justificável, necessitando da contração de empresa mediante processo licitatório, na modalidade Tomada de Preços, para execução da mesma.</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3.1.</w:t>
      </w:r>
      <w:r>
        <w:t xml:space="preserve"> A especificação do Objeto encontra-se no Pedido de Compra nº. </w:t>
      </w:r>
      <w:r w:rsidR="00B6383D">
        <w:t xml:space="preserve">0151/2023, </w:t>
      </w:r>
      <w:r>
        <w:t>bem como na Planilha Orçamentária, Memória de Cálculo, Memorial Descritivo, Cronograma Físico e Financeiro e Projetos em anexo.</w:t>
      </w:r>
    </w:p>
    <w:p w:rsidR="00CF4F27" w:rsidRDefault="00CF4F27">
      <w:pPr>
        <w:spacing w:after="0" w:line="240" w:lineRule="auto"/>
        <w:jc w:val="both"/>
      </w:pPr>
    </w:p>
    <w:p w:rsidR="00B6383D" w:rsidRDefault="00F8102E" w:rsidP="00B6383D">
      <w:pPr>
        <w:spacing w:after="0" w:line="240" w:lineRule="auto"/>
        <w:jc w:val="both"/>
      </w:pPr>
      <w:r>
        <w:rPr>
          <w:b/>
        </w:rPr>
        <w:t>3.2.</w:t>
      </w:r>
      <w:r>
        <w:t xml:space="preserve"> </w:t>
      </w:r>
      <w:r w:rsidR="00B6383D">
        <w:t>O preço de referência corresponde a R$ 1.413.199,81 (um milhão, quatrocentos e treze mil, cento e noventa e nove reais e oitenta e um centavos) conforme detalhamento na Planilha Orçamentária em anexo.</w:t>
      </w:r>
    </w:p>
    <w:p w:rsidR="00CF4F27" w:rsidRDefault="00CF4F27" w:rsidP="00B6383D">
      <w:pPr>
        <w:spacing w:after="0" w:line="240" w:lineRule="auto"/>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51102B" w:rsidRDefault="00F8102E" w:rsidP="0051102B">
      <w:pPr>
        <w:spacing w:after="0" w:line="240" w:lineRule="auto"/>
        <w:jc w:val="both"/>
        <w:rPr>
          <w:b/>
        </w:rPr>
      </w:pPr>
      <w:r>
        <w:rPr>
          <w:b/>
        </w:rPr>
        <w:t xml:space="preserve">4.1. </w:t>
      </w:r>
      <w:r w:rsidR="0051102B">
        <w:rPr>
          <w:b/>
        </w:rPr>
        <w:t xml:space="preserve">. </w:t>
      </w:r>
      <w:r w:rsidR="0051102B">
        <w:t>O local da execução da obra será na Comunidade de Vargem Grande, Município de Venda Nova do Imigrante/ES.</w:t>
      </w:r>
    </w:p>
    <w:p w:rsidR="00CF4F27" w:rsidRDefault="00CF4F27" w:rsidP="0051102B">
      <w:pPr>
        <w:spacing w:after="0" w:line="240" w:lineRule="auto"/>
        <w:jc w:val="both"/>
      </w:pPr>
    </w:p>
    <w:p w:rsidR="00CF4F27" w:rsidRDefault="00F8102E">
      <w:pPr>
        <w:spacing w:after="0" w:line="240" w:lineRule="auto"/>
        <w:jc w:val="both"/>
      </w:pPr>
      <w:r>
        <w:rPr>
          <w:b/>
        </w:rPr>
        <w:t>4.2.</w:t>
      </w:r>
      <w:r>
        <w:t xml:space="preserve">O prazo global para execução do serviço será </w:t>
      </w:r>
      <w:r w:rsidRPr="0051102B">
        <w:t xml:space="preserve">de </w:t>
      </w:r>
      <w:r w:rsidR="0051102B">
        <w:t>até 05 (cinco</w:t>
      </w:r>
      <w:r w:rsidRPr="0051102B">
        <w:t>) meses,</w:t>
      </w:r>
      <w:r>
        <w:t xml:space="preserve"> 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lastRenderedPageBreak/>
        <w:t>5.  DA FISCALIZAÇÃO E RECEBIMENTO</w:t>
      </w:r>
    </w:p>
    <w:p w:rsidR="00CF4F27" w:rsidRDefault="00CF4F27">
      <w:pPr>
        <w:spacing w:after="0" w:line="240" w:lineRule="auto"/>
        <w:jc w:val="both"/>
      </w:pPr>
    </w:p>
    <w:p w:rsidR="00CF4F27" w:rsidRDefault="00F8102E">
      <w:pPr>
        <w:spacing w:after="0" w:line="240" w:lineRule="auto"/>
        <w:jc w:val="both"/>
      </w:pPr>
      <w:r>
        <w:rPr>
          <w:b/>
        </w:rPr>
        <w:t>5.1.</w:t>
      </w:r>
      <w:r>
        <w:t xml:space="preserve"> A execução do contrato será acompanhada e fiscalizada pelo servidor</w:t>
      </w:r>
      <w:r w:rsidRPr="0051102B">
        <w:t xml:space="preserve"> </w:t>
      </w:r>
      <w:r w:rsidR="0051102B" w:rsidRPr="0051102B">
        <w:t xml:space="preserve">Luan </w:t>
      </w:r>
      <w:proofErr w:type="spellStart"/>
      <w:r w:rsidR="0051102B" w:rsidRPr="0051102B">
        <w:t>Sarti</w:t>
      </w:r>
      <w:proofErr w:type="spellEnd"/>
      <w:r w:rsidR="0051102B" w:rsidRPr="0051102B">
        <w:t xml:space="preserve"> </w:t>
      </w:r>
      <w:proofErr w:type="spellStart"/>
      <w:r w:rsidR="0051102B">
        <w:t>Br</w:t>
      </w:r>
      <w:r w:rsidR="0051102B" w:rsidRPr="0051102B">
        <w:t>uneli</w:t>
      </w:r>
      <w:proofErr w:type="spellEnd"/>
      <w:r w:rsidRPr="0051102B">
        <w:t xml:space="preserve">, CREA ES </w:t>
      </w:r>
      <w:r w:rsidR="0051102B" w:rsidRPr="0051102B">
        <w:t>–</w:t>
      </w:r>
      <w:r w:rsidRPr="0051102B">
        <w:t xml:space="preserve"> </w:t>
      </w:r>
      <w:r w:rsidR="0051102B" w:rsidRPr="0051102B">
        <w:t>0048833/D</w:t>
      </w:r>
      <w:r w:rsidRPr="0051102B">
        <w:t xml:space="preserve">, Engenheiro Civil </w:t>
      </w:r>
      <w:r>
        <w:t xml:space="preserve">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lastRenderedPageBreak/>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lastRenderedPageBreak/>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t xml:space="preserve">b)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w:t>
      </w:r>
      <w:r>
        <w:lastRenderedPageBreak/>
        <w:t>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w:t>
      </w:r>
      <w:r>
        <w:lastRenderedPageBreak/>
        <w:t>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lastRenderedPageBreak/>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w:t>
      </w:r>
      <w:r>
        <w:lastRenderedPageBreak/>
        <w:t>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lastRenderedPageBreak/>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w:t>
      </w:r>
      <w:bookmarkStart w:id="0" w:name="_GoBack"/>
      <w:bookmarkEnd w:id="0"/>
      <w:r>
        <w:t xml:space="preserve">rviços de características técnicas compatíveis às do objeto da presente licitação. São os índices de relevância: </w:t>
      </w:r>
      <w:r w:rsidR="0051102B" w:rsidRPr="006E7BEA">
        <w:rPr>
          <w:highlight w:val="yellow"/>
        </w:rPr>
        <w:t xml:space="preserve">Pavimentação em pisos </w:t>
      </w:r>
      <w:proofErr w:type="spellStart"/>
      <w:r w:rsidR="0051102B" w:rsidRPr="006E7BEA">
        <w:rPr>
          <w:highlight w:val="yellow"/>
        </w:rPr>
        <w:t>intertravados</w:t>
      </w:r>
      <w:proofErr w:type="spellEnd"/>
      <w:r w:rsidR="0051102B" w:rsidRPr="006E7BEA">
        <w:rPr>
          <w:highlight w:val="yellow"/>
        </w:rPr>
        <w:t xml:space="preserve"> de concreto e drenagem pluvia</w:t>
      </w:r>
      <w:r w:rsidR="0051102B" w:rsidRPr="0051102B">
        <w:rPr>
          <w:highlight w:val="yellow"/>
        </w:rPr>
        <w:t>l</w:t>
      </w:r>
      <w:r w:rsidRPr="0051102B">
        <w:rPr>
          <w:shd w:val="clear" w:color="auto" w:fill="FFFF00"/>
        </w:rPr>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jc w:val="both"/>
        <w:rPr>
          <w:color w:val="FF0000"/>
        </w:rPr>
      </w:pPr>
    </w:p>
    <w:p w:rsidR="00CF4F27" w:rsidRDefault="00CF4F27">
      <w:pPr>
        <w:spacing w:after="0" w:line="240" w:lineRule="auto"/>
        <w:ind w:firstLine="360"/>
        <w:jc w:val="both"/>
      </w:pPr>
    </w:p>
    <w:p w:rsidR="00CF4F27" w:rsidRDefault="00F8102E">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w:t>
      </w:r>
      <w:r>
        <w:lastRenderedPageBreak/>
        <w:t xml:space="preserve">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lastRenderedPageBreak/>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CF4F27" w:rsidRDefault="00CF4F27">
      <w:pPr>
        <w:pStyle w:val="NormalWeb"/>
        <w:spacing w:before="280" w:beforeAutospacing="0" w:after="0" w:afterAutospacing="0"/>
        <w:jc w:val="both"/>
        <w:rPr>
          <w:rFonts w:ascii="Arial" w:hAnsi="Arial" w:cs="Arial"/>
          <w:color w:val="000000"/>
        </w:rPr>
      </w:pPr>
    </w:p>
    <w:p w:rsidR="0051102B" w:rsidRDefault="00F8102E" w:rsidP="0051102B">
      <w:pPr>
        <w:pStyle w:val="NormalWeb"/>
        <w:spacing w:beforeAutospacing="0" w:after="0" w:afterAutospacing="0"/>
        <w:jc w:val="both"/>
        <w:rPr>
          <w:rFonts w:ascii="Arial" w:eastAsiaTheme="minorHAnsi" w:hAnsi="Arial" w:cs="Arial"/>
          <w:lang w:eastAsia="en-US"/>
        </w:rPr>
      </w:pPr>
      <w:r>
        <w:rPr>
          <w:rFonts w:ascii="Arial" w:hAnsi="Arial" w:cs="Arial"/>
          <w:b/>
          <w:color w:val="000000"/>
        </w:rPr>
        <w:t>14.1.</w:t>
      </w:r>
      <w:r>
        <w:rPr>
          <w:rFonts w:ascii="Arial" w:hAnsi="Arial" w:cs="Arial"/>
          <w:color w:val="000000"/>
        </w:rPr>
        <w:t xml:space="preserve"> </w:t>
      </w:r>
      <w:r w:rsidR="0051102B">
        <w:rPr>
          <w:rFonts w:ascii="Arial" w:hAnsi="Arial" w:cs="Arial"/>
          <w:color w:val="000000"/>
        </w:rPr>
        <w:t>Os recursos necessários ao pagamento das despesas inerentes e este contrato correrão por conta da dotação orçamentária:</w:t>
      </w:r>
    </w:p>
    <w:p w:rsidR="0051102B" w:rsidRDefault="0051102B" w:rsidP="0051102B">
      <w:pPr>
        <w:pStyle w:val="NormalWeb"/>
        <w:spacing w:beforeAutospacing="0" w:after="0" w:afterAutospacing="0"/>
        <w:jc w:val="both"/>
        <w:rPr>
          <w:rFonts w:ascii="Arial" w:eastAsiaTheme="minorHAnsi" w:hAnsi="Arial" w:cs="Arial"/>
          <w:color w:val="000000"/>
          <w:lang w:eastAsia="en-US"/>
        </w:rPr>
      </w:pPr>
      <w:r>
        <w:rPr>
          <w:rFonts w:ascii="Arial" w:eastAsiaTheme="minorHAnsi" w:hAnsi="Arial" w:cs="Arial"/>
          <w:color w:val="000000"/>
          <w:lang w:eastAsia="en-US"/>
        </w:rPr>
        <w:t>004003-2678200263.102-Recuperação de Estradas</w:t>
      </w:r>
    </w:p>
    <w:p w:rsidR="0051102B" w:rsidRDefault="0051102B" w:rsidP="0051102B">
      <w:pPr>
        <w:pStyle w:val="NormalWeb"/>
        <w:spacing w:beforeAutospacing="0" w:after="0" w:afterAutospacing="0"/>
        <w:jc w:val="both"/>
        <w:rPr>
          <w:rFonts w:ascii="Arial" w:eastAsiaTheme="minorHAnsi" w:hAnsi="Arial" w:cs="Arial"/>
          <w:color w:val="000000"/>
          <w:lang w:eastAsia="en-US"/>
        </w:rPr>
      </w:pPr>
      <w:r>
        <w:rPr>
          <w:rFonts w:ascii="Arial" w:eastAsiaTheme="minorHAnsi" w:hAnsi="Arial" w:cs="Arial"/>
          <w:color w:val="000000"/>
          <w:lang w:eastAsia="en-US"/>
        </w:rPr>
        <w:t>449051-Obras e Instalações</w:t>
      </w:r>
    </w:p>
    <w:p w:rsidR="0051102B" w:rsidRDefault="0051102B" w:rsidP="0051102B">
      <w:pPr>
        <w:pStyle w:val="NormalWeb"/>
        <w:spacing w:beforeAutospacing="0" w:after="0" w:afterAutospacing="0"/>
        <w:jc w:val="both"/>
        <w:rPr>
          <w:rFonts w:ascii="Arial" w:eastAsiaTheme="minorHAnsi" w:hAnsi="Arial" w:cs="Arial"/>
          <w:color w:val="000000"/>
          <w:lang w:eastAsia="en-US"/>
        </w:rPr>
      </w:pPr>
      <w:r>
        <w:rPr>
          <w:rFonts w:ascii="Arial" w:eastAsiaTheme="minorHAnsi" w:hAnsi="Arial" w:cs="Arial"/>
          <w:color w:val="000000"/>
          <w:lang w:eastAsia="en-US"/>
        </w:rPr>
        <w:t>Fonte de Recurso 189900000001-Fundo Cidades</w:t>
      </w:r>
    </w:p>
    <w:p w:rsidR="0051102B" w:rsidRDefault="0051102B" w:rsidP="0051102B">
      <w:pPr>
        <w:pStyle w:val="NormalWeb"/>
        <w:spacing w:beforeAutospacing="0" w:after="0" w:afterAutospacing="0"/>
        <w:jc w:val="both"/>
        <w:rPr>
          <w:rFonts w:ascii="Arial" w:eastAsiaTheme="minorHAnsi" w:hAnsi="Arial" w:cs="Arial"/>
          <w:lang w:eastAsia="en-US"/>
        </w:rPr>
      </w:pPr>
      <w:r>
        <w:rPr>
          <w:rFonts w:ascii="Arial" w:eastAsiaTheme="minorHAnsi" w:hAnsi="Arial" w:cs="Arial"/>
          <w:color w:val="000000"/>
          <w:lang w:eastAsia="en-US"/>
        </w:rPr>
        <w:t>289900000001-Fundo Cidades</w:t>
      </w:r>
    </w:p>
    <w:p w:rsidR="0051102B" w:rsidRDefault="0051102B" w:rsidP="0051102B">
      <w:pPr>
        <w:pStyle w:val="NormalWeb"/>
        <w:spacing w:beforeAutospacing="0" w:after="0" w:afterAutospacing="0"/>
        <w:jc w:val="both"/>
        <w:rPr>
          <w:rFonts w:ascii="Arial" w:hAnsi="Arial" w:cs="Arial"/>
          <w:color w:val="000000"/>
        </w:rPr>
      </w:pPr>
      <w:r>
        <w:rPr>
          <w:rFonts w:ascii="Arial" w:hAnsi="Arial" w:cs="Arial"/>
          <w:color w:val="000000"/>
        </w:rPr>
        <w:t>Ficha 079</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CF4F27" w:rsidRDefault="00F8102E">
      <w:pPr>
        <w:spacing w:after="0" w:line="240" w:lineRule="auto"/>
        <w:jc w:val="both"/>
      </w:pPr>
      <w:r>
        <w:rPr>
          <w:b/>
        </w:rPr>
        <w:t>16.1</w:t>
      </w:r>
      <w:r>
        <w:t xml:space="preserve"> Responsável pela elaboração do projeto básico: </w:t>
      </w:r>
      <w:r w:rsidRPr="0051102B">
        <w:t xml:space="preserve">Eng. Civil </w:t>
      </w:r>
      <w:r w:rsidR="0051102B">
        <w:t xml:space="preserve">Luan </w:t>
      </w:r>
      <w:proofErr w:type="spellStart"/>
      <w:r w:rsidR="0051102B">
        <w:t>Sarti</w:t>
      </w:r>
      <w:proofErr w:type="spellEnd"/>
      <w:r w:rsidR="0051102B">
        <w:t xml:space="preserve"> </w:t>
      </w:r>
      <w:proofErr w:type="spellStart"/>
      <w:r w:rsidR="0051102B">
        <w:t>Bruneli</w:t>
      </w:r>
      <w:proofErr w:type="spellEnd"/>
      <w:r w:rsidRPr="0051102B">
        <w:t>, aprovado pela Secretár</w:t>
      </w:r>
      <w:r w:rsidR="0051102B">
        <w:t>ia</w:t>
      </w:r>
      <w:r w:rsidRPr="0051102B">
        <w:t xml:space="preserve"> Municipal de </w:t>
      </w:r>
      <w:r w:rsidR="0051102B">
        <w:t>Finanças</w:t>
      </w:r>
      <w:r w:rsidRPr="0051102B">
        <w:t xml:space="preserve">: </w:t>
      </w:r>
      <w:r w:rsidR="0051102B">
        <w:t xml:space="preserve">Maria Casagrande </w:t>
      </w:r>
      <w:proofErr w:type="spellStart"/>
      <w:r w:rsidR="0051102B">
        <w:t>Lachini</w:t>
      </w:r>
      <w:proofErr w:type="spellEnd"/>
      <w:r w:rsidRPr="0051102B">
        <w:t>.</w:t>
      </w:r>
    </w:p>
    <w:p w:rsidR="00CF4F27" w:rsidRDefault="00CF4F27" w:rsidP="0051102B">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Pr="00640718" w:rsidRDefault="00F8102E" w:rsidP="00640718">
            <w:pPr>
              <w:spacing w:after="0" w:line="240" w:lineRule="auto"/>
              <w:jc w:val="center"/>
              <w:rPr>
                <w:b/>
                <w:bCs/>
                <w:color w:val="C9211E"/>
                <w:sz w:val="22"/>
                <w:szCs w:val="22"/>
                <w:shd w:val="clear" w:color="auto" w:fill="FFFF00"/>
              </w:rPr>
            </w:pPr>
            <w:r w:rsidRPr="00640718">
              <w:rPr>
                <w:b/>
              </w:rPr>
              <w:t xml:space="preserve">Secretária Municipal </w:t>
            </w:r>
            <w:r w:rsidR="0051102B" w:rsidRPr="00640718">
              <w:rPr>
                <w:b/>
              </w:rPr>
              <w:t>de finanças</w:t>
            </w:r>
          </w:p>
        </w:tc>
      </w:tr>
    </w:tbl>
    <w:p w:rsidR="00CF4F27" w:rsidRDefault="00CF4F27" w:rsidP="0051102B">
      <w:pPr>
        <w:spacing w:after="0" w:line="240" w:lineRule="auto"/>
        <w:jc w:val="right"/>
      </w:pPr>
    </w:p>
    <w:p w:rsidR="00CF4F27" w:rsidRDefault="00F8102E">
      <w:pPr>
        <w:spacing w:after="0" w:line="240" w:lineRule="auto"/>
        <w:jc w:val="right"/>
      </w:pPr>
      <w:r>
        <w:t>Venda Nova do Imigrante/ES</w:t>
      </w:r>
      <w:r w:rsidR="0051102B">
        <w:t>, 30</w:t>
      </w:r>
      <w:r w:rsidRPr="0051102B">
        <w:t xml:space="preserve"> de </w:t>
      </w:r>
      <w:r w:rsidR="0051102B">
        <w:t>janeiro de 2023</w:t>
      </w:r>
      <w:r w:rsidRPr="0051102B">
        <w:t>.</w:t>
      </w:r>
    </w:p>
    <w:p w:rsidR="00CF4F27" w:rsidRDefault="00CF4F27">
      <w:pPr>
        <w:spacing w:after="0" w:line="240" w:lineRule="auto"/>
        <w:jc w:val="right"/>
      </w:pPr>
    </w:p>
    <w:sectPr w:rsidR="00CF4F27">
      <w:headerReference w:type="default" r:id="rId8"/>
      <w:footerReference w:type="default" r:id="rId9"/>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F07" w:rsidRDefault="00F8102E">
      <w:pPr>
        <w:spacing w:after="0" w:line="240" w:lineRule="auto"/>
      </w:pPr>
      <w:r>
        <w:separator/>
      </w:r>
    </w:p>
  </w:endnote>
  <w:endnote w:type="continuationSeparator" w:id="0">
    <w:p w:rsidR="00163F07" w:rsidRDefault="00F8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640718">
          <w:rPr>
            <w:b/>
            <w:bCs/>
            <w:noProof/>
            <w:sz w:val="20"/>
            <w:szCs w:val="20"/>
          </w:rPr>
          <w:t>14</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640718">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F07" w:rsidRDefault="00F8102E">
      <w:pPr>
        <w:spacing w:after="0" w:line="240" w:lineRule="auto"/>
      </w:pPr>
      <w:r>
        <w:separator/>
      </w:r>
    </w:p>
  </w:footnote>
  <w:footnote w:type="continuationSeparator" w:id="0">
    <w:p w:rsidR="00163F07" w:rsidRDefault="00F8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B7B92"/>
    <w:multiLevelType w:val="multilevel"/>
    <w:tmpl w:val="DF9A9706"/>
    <w:lvl w:ilvl="0">
      <w:start w:val="1"/>
      <w:numFmt w:val="decimal"/>
      <w:lvlText w:val="%1."/>
      <w:lvlJc w:val="left"/>
      <w:pPr>
        <w:tabs>
          <w:tab w:val="num" w:pos="0"/>
        </w:tabs>
        <w:ind w:left="465" w:hanging="465"/>
      </w:pPr>
      <w:rPr>
        <w:b/>
        <w:color w:val="auto"/>
      </w:rPr>
    </w:lvl>
    <w:lvl w:ilvl="1">
      <w:start w:val="1"/>
      <w:numFmt w:val="decimal"/>
      <w:lvlText w:val="%1.%2."/>
      <w:lvlJc w:val="left"/>
      <w:pPr>
        <w:tabs>
          <w:tab w:val="num" w:pos="0"/>
        </w:tabs>
        <w:ind w:left="720" w:hanging="720"/>
      </w:pPr>
      <w:rPr>
        <w:b/>
        <w:color w:val="auto"/>
      </w:rPr>
    </w:lvl>
    <w:lvl w:ilvl="2">
      <w:start w:val="1"/>
      <w:numFmt w:val="decimal"/>
      <w:lvlText w:val="%1.%2.%3."/>
      <w:lvlJc w:val="left"/>
      <w:pPr>
        <w:tabs>
          <w:tab w:val="num" w:pos="0"/>
        </w:tabs>
        <w:ind w:left="720" w:hanging="720"/>
      </w:pPr>
      <w:rPr>
        <w:b/>
        <w:color w:val="auto"/>
      </w:rPr>
    </w:lvl>
    <w:lvl w:ilvl="3">
      <w:start w:val="1"/>
      <w:numFmt w:val="decimal"/>
      <w:lvlText w:val="%1.%2.%3.%4."/>
      <w:lvlJc w:val="left"/>
      <w:pPr>
        <w:tabs>
          <w:tab w:val="num" w:pos="0"/>
        </w:tabs>
        <w:ind w:left="1080" w:hanging="1080"/>
      </w:pPr>
      <w:rPr>
        <w:b/>
        <w:color w:val="auto"/>
      </w:rPr>
    </w:lvl>
    <w:lvl w:ilvl="4">
      <w:start w:val="1"/>
      <w:numFmt w:val="decimal"/>
      <w:lvlText w:val="%1.%2.%3.%4.%5."/>
      <w:lvlJc w:val="left"/>
      <w:pPr>
        <w:tabs>
          <w:tab w:val="num" w:pos="0"/>
        </w:tabs>
        <w:ind w:left="1080" w:hanging="1080"/>
      </w:pPr>
      <w:rPr>
        <w:b/>
        <w:color w:val="auto"/>
      </w:rPr>
    </w:lvl>
    <w:lvl w:ilvl="5">
      <w:start w:val="1"/>
      <w:numFmt w:val="decimal"/>
      <w:lvlText w:val="%1.%2.%3.%4.%5.%6."/>
      <w:lvlJc w:val="left"/>
      <w:pPr>
        <w:tabs>
          <w:tab w:val="num" w:pos="0"/>
        </w:tabs>
        <w:ind w:left="1440" w:hanging="1440"/>
      </w:pPr>
      <w:rPr>
        <w:b/>
        <w:color w:val="auto"/>
      </w:rPr>
    </w:lvl>
    <w:lvl w:ilvl="6">
      <w:start w:val="1"/>
      <w:numFmt w:val="decimal"/>
      <w:lvlText w:val="%1.%2.%3.%4.%5.%6.%7."/>
      <w:lvlJc w:val="left"/>
      <w:pPr>
        <w:tabs>
          <w:tab w:val="num" w:pos="0"/>
        </w:tabs>
        <w:ind w:left="1440" w:hanging="1440"/>
      </w:pPr>
      <w:rPr>
        <w:b/>
        <w:color w:val="auto"/>
      </w:rPr>
    </w:lvl>
    <w:lvl w:ilvl="7">
      <w:start w:val="1"/>
      <w:numFmt w:val="decimal"/>
      <w:lvlText w:val="%1.%2.%3.%4.%5.%6.%7.%8."/>
      <w:lvlJc w:val="left"/>
      <w:pPr>
        <w:tabs>
          <w:tab w:val="num" w:pos="0"/>
        </w:tabs>
        <w:ind w:left="1800" w:hanging="1800"/>
      </w:pPr>
      <w:rPr>
        <w:b/>
        <w:color w:val="auto"/>
      </w:rPr>
    </w:lvl>
    <w:lvl w:ilvl="8">
      <w:start w:val="1"/>
      <w:numFmt w:val="decimal"/>
      <w:lvlText w:val="%1.%2.%3.%4.%5.%6.%7.%8.%9."/>
      <w:lvlJc w:val="left"/>
      <w:pPr>
        <w:tabs>
          <w:tab w:val="num" w:pos="0"/>
        </w:tabs>
        <w:ind w:left="2160" w:hanging="2160"/>
      </w:pPr>
      <w:rPr>
        <w:b/>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163F07"/>
    <w:rsid w:val="0051102B"/>
    <w:rsid w:val="0060342A"/>
    <w:rsid w:val="00640718"/>
    <w:rsid w:val="00B6383D"/>
    <w:rsid w:val="00C64588"/>
    <w:rsid w:val="00CF4F27"/>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E705F-4E94-432A-9297-9E55B5382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15</Pages>
  <Words>5238</Words>
  <Characters>28287</Characters>
  <Application>Microsoft Office Word</Application>
  <DocSecurity>0</DocSecurity>
  <Lines>235</Lines>
  <Paragraphs>66</Paragraphs>
  <ScaleCrop>false</ScaleCrop>
  <Company/>
  <LinksUpToDate>false</LinksUpToDate>
  <CharactersWithSpaces>33459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32</cp:revision>
  <dcterms:created xsi:type="dcterms:W3CDTF">2022-10-18T13:05:00Z</dcterms:created>
  <dcterms:modified xsi:type="dcterms:W3CDTF">2023-01-30T16:45:00Z</dcterms:modified>
  <dc:language>pt-BR</dc:language>
</cp:coreProperties>
</file>